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31C" w:rsidP="001A2EEC" w:rsidRDefault="00EC131C" w14:paraId="7723416B" w14:textId="77777777">
      <w:pPr>
        <w:rPr>
          <w:b/>
          <w:bCs/>
        </w:rPr>
      </w:pPr>
    </w:p>
    <w:p w:rsidRPr="001A2EEC" w:rsidR="001A2EEC" w:rsidP="001A2EEC" w:rsidRDefault="001A2EEC" w14:paraId="50FE6E3C" w14:textId="34428634">
      <w:pPr>
        <w:rPr>
          <w:b/>
          <w:bCs/>
        </w:rPr>
      </w:pPr>
      <w:r w:rsidRPr="001A2EEC">
        <w:rPr>
          <w:b/>
          <w:bCs/>
        </w:rPr>
        <w:t>Gym Member Policy Update</w:t>
      </w:r>
    </w:p>
    <w:p w:rsidRPr="001A2EEC" w:rsidR="001A2EEC" w:rsidP="001A2EEC" w:rsidRDefault="001A2EEC" w14:paraId="4BD7E35D" w14:textId="77777777">
      <w:r w:rsidRPr="001A2EEC">
        <w:t xml:space="preserve">Effective </w:t>
      </w:r>
      <w:r w:rsidRPr="001A2EEC">
        <w:rPr>
          <w:b/>
          <w:bCs/>
        </w:rPr>
        <w:t>January 5, 2026</w:t>
      </w:r>
      <w:r w:rsidRPr="001A2EEC">
        <w:t>, the following policies apply to all gym members and services. These changes are designed to improve scheduling, maximize member access, and ensure a high-quality training environment.</w:t>
      </w:r>
    </w:p>
    <w:p w:rsidRPr="001A2EEC" w:rsidR="001A2EEC" w:rsidP="001A2EEC" w:rsidRDefault="001A2EEC" w14:paraId="343A5262" w14:textId="698091B8"/>
    <w:p w:rsidRPr="001A2EEC" w:rsidR="001A2EEC" w:rsidP="001A2EEC" w:rsidRDefault="001A2EEC" w14:paraId="3C774D26" w14:textId="77777777">
      <w:pPr>
        <w:rPr>
          <w:b/>
          <w:bCs/>
        </w:rPr>
      </w:pPr>
      <w:r w:rsidRPr="001A2EEC">
        <w:rPr>
          <w:b/>
          <w:bCs/>
        </w:rPr>
        <w:t>1. Personal Training (PT) Session Policy</w:t>
      </w:r>
    </w:p>
    <w:p w:rsidRPr="003E4318" w:rsidR="003E4318" w:rsidP="003E4318" w:rsidRDefault="003E4318" w14:paraId="34255398" w14:textId="77777777">
      <w:pPr>
        <w:rPr>
          <w:b/>
          <w:bCs/>
        </w:rPr>
      </w:pPr>
      <w:r w:rsidRPr="003E4318">
        <w:rPr>
          <w:b/>
          <w:bCs/>
        </w:rPr>
        <w:t>Session Readiness</w:t>
      </w:r>
    </w:p>
    <w:p w:rsidRPr="003E4318" w:rsidR="003E4318" w:rsidP="003E4318" w:rsidRDefault="003E4318" w14:paraId="1704C4C4" w14:textId="77777777">
      <w:pPr>
        <w:numPr>
          <w:ilvl w:val="0"/>
          <w:numId w:val="3"/>
        </w:numPr>
      </w:pPr>
      <w:r w:rsidRPr="003E4318">
        <w:t xml:space="preserve">Members must be </w:t>
      </w:r>
      <w:r w:rsidRPr="00F52936">
        <w:t>on the floor and ready to begin</w:t>
      </w:r>
      <w:r w:rsidRPr="003E4318">
        <w:t xml:space="preserve"> at their scheduled appointment time.</w:t>
      </w:r>
    </w:p>
    <w:p w:rsidRPr="003E4318" w:rsidR="003E4318" w:rsidP="003E4318" w:rsidRDefault="003E4318" w14:paraId="09746685" w14:textId="77777777">
      <w:pPr>
        <w:rPr>
          <w:b/>
          <w:bCs/>
        </w:rPr>
      </w:pPr>
      <w:r w:rsidRPr="003E4318">
        <w:rPr>
          <w:b/>
          <w:bCs/>
        </w:rPr>
        <w:t>Cancellation Requirement</w:t>
      </w:r>
    </w:p>
    <w:p w:rsidRPr="00F52936" w:rsidR="003E4318" w:rsidP="003E4318" w:rsidRDefault="003E4318" w14:paraId="518DB543" w14:textId="77777777">
      <w:pPr>
        <w:numPr>
          <w:ilvl w:val="0"/>
          <w:numId w:val="4"/>
        </w:numPr>
      </w:pPr>
      <w:r w:rsidRPr="003E4318">
        <w:t xml:space="preserve">PT sessions must be </w:t>
      </w:r>
      <w:r w:rsidRPr="00F52936">
        <w:t>canceled at least 1 hour before the scheduled start time.</w:t>
      </w:r>
    </w:p>
    <w:p w:rsidRPr="00F52936" w:rsidR="003E4318" w:rsidP="003E4318" w:rsidRDefault="003E4318" w14:paraId="446FA6FA" w14:textId="77777777">
      <w:pPr>
        <w:numPr>
          <w:ilvl w:val="0"/>
          <w:numId w:val="4"/>
        </w:numPr>
      </w:pPr>
      <w:r w:rsidRPr="00F52936">
        <w:t>Failure to cancel within this timeframe will result in the session being counted as a forfeit.</w:t>
      </w:r>
    </w:p>
    <w:p w:rsidRPr="001A2EEC" w:rsidR="001A2EEC" w:rsidP="001A2EEC" w:rsidRDefault="001A2EEC" w14:paraId="47D77296" w14:textId="77777777">
      <w:pPr>
        <w:rPr>
          <w:b/>
          <w:bCs/>
        </w:rPr>
      </w:pPr>
      <w:r w:rsidRPr="001A2EEC">
        <w:rPr>
          <w:b/>
          <w:bCs/>
        </w:rPr>
        <w:t>Late Arrival &amp; Forfeiture</w:t>
      </w:r>
    </w:p>
    <w:p w:rsidRPr="001A2EEC" w:rsidR="001A2EEC" w:rsidP="001A2EEC" w:rsidRDefault="001A2EEC" w14:paraId="2F53BEC8" w14:textId="7935439A">
      <w:pPr>
        <w:numPr>
          <w:ilvl w:val="0"/>
          <w:numId w:val="1"/>
        </w:numPr>
      </w:pPr>
      <w:r w:rsidRPr="001A2EEC">
        <w:t xml:space="preserve">Members who arrive </w:t>
      </w:r>
      <w:r w:rsidRPr="00F52936">
        <w:t xml:space="preserve">more than </w:t>
      </w:r>
      <w:r w:rsidRPr="00F52936" w:rsidR="00412473">
        <w:t>5</w:t>
      </w:r>
      <w:r w:rsidRPr="00F52936">
        <w:t xml:space="preserve"> minutes late for a scheduled personal training session will automatically forfeit that session.</w:t>
      </w:r>
    </w:p>
    <w:p w:rsidRPr="0038657D" w:rsidR="001A2EEC" w:rsidP="001A2EEC" w:rsidRDefault="001A2EEC" w14:paraId="3ACAD3C7" w14:textId="28F8BD3D">
      <w:pPr>
        <w:numPr>
          <w:ilvl w:val="0"/>
          <w:numId w:val="1"/>
        </w:numPr>
      </w:pPr>
      <w:r w:rsidRPr="001A2EEC">
        <w:t xml:space="preserve">Exceptions may be made </w:t>
      </w:r>
      <w:r w:rsidRPr="0038657D">
        <w:t>only if prior communication with the assigned Specialist has occurred before the session start time.</w:t>
      </w:r>
    </w:p>
    <w:p w:rsidRPr="0038657D" w:rsidR="00412473" w:rsidP="001A2EEC" w:rsidRDefault="00412473" w14:paraId="6047A054" w14:textId="716C0B8C">
      <w:pPr>
        <w:numPr>
          <w:ilvl w:val="0"/>
          <w:numId w:val="1"/>
        </w:numPr>
      </w:pPr>
      <w:r w:rsidRPr="0038657D">
        <w:t>After 3 forfeited PT sessions, a member’s personal training privileges will be suspended for 60 days.</w:t>
      </w:r>
    </w:p>
    <w:p w:rsidRPr="001A2EEC" w:rsidR="001A2EEC" w:rsidP="001A2EEC" w:rsidRDefault="001A2EEC" w14:paraId="1F5B3C7B" w14:textId="45443B91"/>
    <w:p w:rsidRPr="001A2EEC" w:rsidR="001A2EEC" w:rsidP="001A2EEC" w:rsidRDefault="001A2EEC" w14:paraId="0A2BF14F" w14:textId="77777777">
      <w:pPr>
        <w:rPr>
          <w:b/>
          <w:bCs/>
        </w:rPr>
      </w:pPr>
      <w:r w:rsidRPr="001A2EEC">
        <w:rPr>
          <w:b/>
          <w:bCs/>
        </w:rPr>
        <w:t>2. Group Class Participation Policy</w:t>
      </w:r>
    </w:p>
    <w:p w:rsidRPr="001A2EEC" w:rsidR="001A2EEC" w:rsidP="001A2EEC" w:rsidRDefault="001A2EEC" w14:paraId="52D52722" w14:textId="77777777">
      <w:pPr>
        <w:rPr>
          <w:b/>
          <w:bCs/>
        </w:rPr>
      </w:pPr>
      <w:r w:rsidRPr="001A2EEC">
        <w:rPr>
          <w:b/>
          <w:bCs/>
        </w:rPr>
        <w:t>Minimum Enrollment Requirement</w:t>
      </w:r>
    </w:p>
    <w:p w:rsidRPr="0038657D" w:rsidR="001A2EEC" w:rsidP="001A2EEC" w:rsidRDefault="001A2EEC" w14:paraId="564B2F79" w14:textId="77777777">
      <w:pPr>
        <w:numPr>
          <w:ilvl w:val="0"/>
          <w:numId w:val="2"/>
        </w:numPr>
      </w:pPr>
      <w:r w:rsidRPr="001A2EEC">
        <w:t xml:space="preserve">Group classes require a </w:t>
      </w:r>
      <w:r w:rsidRPr="0038657D">
        <w:t>minimum of 2 members enrolled to run.</w:t>
      </w:r>
    </w:p>
    <w:p w:rsidRPr="0038657D" w:rsidR="001A2EEC" w:rsidP="001A2EEC" w:rsidRDefault="001A2EEC" w14:paraId="1D6912EB" w14:textId="77777777">
      <w:pPr>
        <w:numPr>
          <w:ilvl w:val="0"/>
          <w:numId w:val="2"/>
        </w:numPr>
      </w:pPr>
      <w:r w:rsidRPr="0038657D">
        <w:t>If only 1 member is signed up 1 hour before class start time, the class will be automatically canceled.</w:t>
      </w:r>
    </w:p>
    <w:p w:rsidR="00804139" w:rsidP="001A2EEC" w:rsidRDefault="00804139" w14:paraId="19988E74" w14:textId="654C9366">
      <w:pPr>
        <w:numPr>
          <w:ilvl w:val="0"/>
          <w:numId w:val="2"/>
        </w:numPr>
      </w:pPr>
      <w:r w:rsidRPr="0038657D">
        <w:t>Members will be notified of cancellations</w:t>
      </w:r>
      <w:r w:rsidRPr="00804139">
        <w:t xml:space="preserve"> through the gym’s usual communication channels (Teams or email).</w:t>
      </w:r>
    </w:p>
    <w:p w:rsidR="00095D59" w:rsidP="00095D59" w:rsidRDefault="00095D59" w14:paraId="2746BEF2" w14:textId="77777777"/>
    <w:p w:rsidRPr="00095D59" w:rsidR="00095D59" w:rsidP="00095D59" w:rsidRDefault="00095D59" w14:paraId="05083C14" w14:textId="77777777">
      <w:pPr>
        <w:rPr>
          <w:b/>
          <w:bCs/>
        </w:rPr>
      </w:pPr>
      <w:r w:rsidRPr="00095D59">
        <w:rPr>
          <w:b/>
          <w:bCs/>
        </w:rPr>
        <w:t>Locker Room Policy</w:t>
      </w:r>
    </w:p>
    <w:p w:rsidRPr="0038657D" w:rsidR="00095D59" w:rsidP="00095D59" w:rsidRDefault="00095D59" w14:paraId="27F57261" w14:textId="10A41433">
      <w:pPr>
        <w:numPr>
          <w:ilvl w:val="0"/>
          <w:numId w:val="5"/>
        </w:numPr>
      </w:pPr>
      <w:r w:rsidRPr="0038657D">
        <w:t xml:space="preserve">No </w:t>
      </w:r>
      <w:r w:rsidR="0038657D">
        <w:t>o</w:t>
      </w:r>
      <w:r w:rsidRPr="0038657D">
        <w:t>vernight Storage: Members may not leave personal items in lockers overnight.</w:t>
      </w:r>
    </w:p>
    <w:p w:rsidRPr="0038657D" w:rsidR="00095D59" w:rsidP="00095D59" w:rsidRDefault="00095D59" w14:paraId="0E31C60A" w14:textId="0E354CD4">
      <w:pPr>
        <w:numPr>
          <w:ilvl w:val="0"/>
          <w:numId w:val="5"/>
        </w:numPr>
      </w:pPr>
      <w:r w:rsidRPr="0038657D">
        <w:t>Removal of Items: Any items left overnight are subject to removal by gym staff.</w:t>
      </w:r>
    </w:p>
    <w:p w:rsidRPr="0038657D" w:rsidR="00095D59" w:rsidP="00095D59" w:rsidRDefault="00095D59" w14:paraId="26871619" w14:textId="77777777">
      <w:pPr>
        <w:numPr>
          <w:ilvl w:val="0"/>
          <w:numId w:val="5"/>
        </w:numPr>
      </w:pPr>
      <w:r w:rsidRPr="0038657D">
        <w:t>Members are responsible for securing their belongings; the gym is not liable for lost or stolen items.</w:t>
      </w:r>
    </w:p>
    <w:p w:rsidRPr="001A2EEC" w:rsidR="001A2EEC" w:rsidP="4349233A" w:rsidRDefault="001A2EEC" w14:paraId="2D133202" w14:textId="23731538">
      <w:pPr>
        <w:pStyle w:val="Normal"/>
      </w:pPr>
    </w:p>
    <w:sectPr w:rsidRPr="001A2EEC" w:rsidR="001A2E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6FF"/>
    <w:multiLevelType w:val="multilevel"/>
    <w:tmpl w:val="2A66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835E73"/>
    <w:multiLevelType w:val="multilevel"/>
    <w:tmpl w:val="5942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11C57A8"/>
    <w:multiLevelType w:val="multilevel"/>
    <w:tmpl w:val="08F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49079B5"/>
    <w:multiLevelType w:val="multilevel"/>
    <w:tmpl w:val="CD7E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875763D"/>
    <w:multiLevelType w:val="multilevel"/>
    <w:tmpl w:val="9F54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76306524">
    <w:abstractNumId w:val="2"/>
  </w:num>
  <w:num w:numId="2" w16cid:durableId="1266958312">
    <w:abstractNumId w:val="1"/>
  </w:num>
  <w:num w:numId="3" w16cid:durableId="2108693828">
    <w:abstractNumId w:val="3"/>
  </w:num>
  <w:num w:numId="4" w16cid:durableId="286475221">
    <w:abstractNumId w:val="0"/>
  </w:num>
  <w:num w:numId="5" w16cid:durableId="1374965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EC"/>
    <w:rsid w:val="00095D59"/>
    <w:rsid w:val="001A2EEC"/>
    <w:rsid w:val="00274E98"/>
    <w:rsid w:val="0038657D"/>
    <w:rsid w:val="003E4318"/>
    <w:rsid w:val="00412473"/>
    <w:rsid w:val="007C0DF9"/>
    <w:rsid w:val="00802305"/>
    <w:rsid w:val="00804139"/>
    <w:rsid w:val="00A31CC6"/>
    <w:rsid w:val="00B762B2"/>
    <w:rsid w:val="00CC5BF6"/>
    <w:rsid w:val="00EC131C"/>
    <w:rsid w:val="00F52936"/>
    <w:rsid w:val="434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2B78"/>
  <w15:chartTrackingRefBased/>
  <w15:docId w15:val="{F1A17BC4-E3EB-48FB-8FC6-B9008A15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EE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EE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A2E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A2E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A2E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A2EE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A2EE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A2EE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A2EE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A2EE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A2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EE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A2E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A2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EE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A2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E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A2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Harris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Ridley, Jessica (HRT)</dc:creator>
  <keywords/>
  <dc:description/>
  <lastModifiedBy>Ridley, Jessica (HRT)</lastModifiedBy>
  <revision>5</revision>
  <dcterms:created xsi:type="dcterms:W3CDTF">2025-12-12T16:26:00.0000000Z</dcterms:created>
  <dcterms:modified xsi:type="dcterms:W3CDTF">2025-12-17T19:18:38.2547632Z</dcterms:modified>
</coreProperties>
</file>